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DD267C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02</w:t>
      </w:r>
      <w:r w:rsidR="00D651EC">
        <w:rPr>
          <w:snapToGrid/>
          <w:sz w:val="24"/>
          <w:szCs w:val="24"/>
        </w:rPr>
        <w:t>.</w:t>
      </w:r>
      <w:r>
        <w:rPr>
          <w:snapToGrid/>
          <w:sz w:val="24"/>
          <w:szCs w:val="24"/>
        </w:rPr>
        <w:t>02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>
        <w:rPr>
          <w:snapToGrid/>
          <w:sz w:val="24"/>
          <w:szCs w:val="24"/>
        </w:rPr>
        <w:t>2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633F3A" w:rsidRDefault="00C7765C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C64C73" w:rsidRPr="00C64C73">
        <w:rPr>
          <w:sz w:val="32"/>
          <w:szCs w:val="32"/>
        </w:rPr>
        <w:t xml:space="preserve">на выполнение </w:t>
      </w:r>
      <w:r w:rsidR="00DD267C">
        <w:rPr>
          <w:sz w:val="32"/>
          <w:szCs w:val="32"/>
        </w:rPr>
        <w:t>строительно-монтажных работ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для нужд</w:t>
      </w:r>
      <w:r w:rsidR="007C7DEF" w:rsidRPr="00245559">
        <w:rPr>
          <w:sz w:val="32"/>
          <w:szCs w:val="32"/>
        </w:rPr>
        <w:t xml:space="preserve"> </w:t>
      </w:r>
      <w:r w:rsidR="000F00DD">
        <w:rPr>
          <w:sz w:val="32"/>
          <w:szCs w:val="32"/>
        </w:rPr>
        <w:t>ООО «</w:t>
      </w:r>
      <w:r w:rsidR="00DD267C">
        <w:rPr>
          <w:sz w:val="32"/>
          <w:szCs w:val="32"/>
        </w:rPr>
        <w:t>РКС-Тамбов</w:t>
      </w:r>
      <w:r w:rsidR="000F00DD">
        <w:rPr>
          <w:sz w:val="32"/>
          <w:szCs w:val="32"/>
        </w:rPr>
        <w:t>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РКСМ-12</w:t>
      </w:r>
      <w:r w:rsidR="00DD267C">
        <w:rPr>
          <w:b/>
          <w:sz w:val="32"/>
          <w:szCs w:val="32"/>
        </w:rPr>
        <w:t>69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421C97" w:rsidP="00DD267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r w:rsidR="00DD267C">
              <w:rPr>
                <w:bCs/>
                <w:sz w:val="20"/>
                <w:szCs w:val="20"/>
              </w:rPr>
              <w:t>РКС-Тамбов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0C32EB" w:rsidRDefault="00DD267C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392000, г. Тамбов, ул. Тулиновская, 5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DD267C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392000, г. Тамбов, ул. Тулиновская, 5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TNikitina</w:t>
            </w:r>
            <w:r w:rsidR="00334E0E" w:rsidRPr="00E121C7">
              <w:rPr>
                <w:sz w:val="20"/>
                <w:szCs w:val="20"/>
              </w:rPr>
              <w:t>@</w:t>
            </w:r>
            <w:r w:rsidR="00334E0E">
              <w:rPr>
                <w:sz w:val="20"/>
                <w:szCs w:val="20"/>
                <w:lang w:val="en-US"/>
              </w:rPr>
              <w:t>roscomsys</w:t>
            </w:r>
            <w:r w:rsidR="00334E0E" w:rsidRPr="00E121C7">
              <w:rPr>
                <w:sz w:val="20"/>
                <w:szCs w:val="20"/>
              </w:rPr>
              <w:t>.</w:t>
            </w:r>
            <w:r w:rsidR="00334E0E">
              <w:rPr>
                <w:sz w:val="20"/>
                <w:szCs w:val="20"/>
                <w:lang w:val="en-US"/>
              </w:rPr>
              <w:t>ru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DD267C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i/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  <w:r w:rsidR="00DD267C">
              <w:rPr>
                <w:b/>
                <w:i/>
                <w:sz w:val="20"/>
              </w:rPr>
              <w:t xml:space="preserve"> 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DD267C" w:rsidP="00F8386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DD267C">
              <w:rPr>
                <w:b/>
                <w:sz w:val="20"/>
              </w:rPr>
              <w:t>4</w:t>
            </w:r>
            <w:r w:rsidR="00F83866">
              <w:rPr>
                <w:b/>
                <w:sz w:val="20"/>
              </w:rPr>
              <w:t>2</w:t>
            </w:r>
            <w:r w:rsidRPr="00DD267C">
              <w:rPr>
                <w:b/>
                <w:sz w:val="20"/>
              </w:rPr>
              <w:t>.2</w:t>
            </w:r>
            <w:r w:rsidR="00F83866">
              <w:rPr>
                <w:b/>
                <w:sz w:val="20"/>
              </w:rPr>
              <w:t>1</w:t>
            </w:r>
            <w:r w:rsidRPr="00DD267C">
              <w:rPr>
                <w:b/>
                <w:sz w:val="20"/>
              </w:rPr>
              <w:t>.</w:t>
            </w:r>
            <w:r w:rsidR="00F83866">
              <w:rPr>
                <w:b/>
                <w:sz w:val="20"/>
              </w:rPr>
              <w:t>2</w:t>
            </w:r>
            <w:bookmarkStart w:id="0" w:name="_GoBack"/>
            <w:bookmarkEnd w:id="0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E4169C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DD267C">
              <w:rPr>
                <w:b/>
                <w:sz w:val="20"/>
              </w:rPr>
              <w:t>2</w:t>
            </w:r>
            <w:r w:rsidR="003A0B44">
              <w:rPr>
                <w:b/>
                <w:sz w:val="20"/>
              </w:rPr>
              <w:t>.</w:t>
            </w:r>
            <w:r w:rsidR="00DD267C">
              <w:rPr>
                <w:b/>
                <w:sz w:val="20"/>
              </w:rPr>
              <w:t>21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Default="003A0B44" w:rsidP="00DD267C">
            <w:pPr>
              <w:pStyle w:val="Style6"/>
              <w:numPr>
                <w:ilvl w:val="0"/>
                <w:numId w:val="46"/>
              </w:numPr>
              <w:tabs>
                <w:tab w:val="left" w:pos="851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B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 w:rsid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="00DD267C" w:rsidRP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ыполнение строительно-монтажных работ</w:t>
            </w:r>
            <w:r w:rsidRPr="003A0B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</w:t>
            </w:r>
            <w:r w:rsid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по:</w:t>
            </w:r>
          </w:p>
          <w:p w:rsidR="00DD267C" w:rsidRPr="00DD267C" w:rsidRDefault="00DD267C" w:rsidP="00DD267C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«Реконструкция производственно-технологического комплекса по водоотведению №7 в границах улиц: бульвар Энтузиастов, Мичуринская, Магистральная, Рылеева (Реконструкция магистрального коллектора D500 мм по ул. 2-я Высотная от</w:t>
            </w:r>
          </w:p>
          <w:p w:rsidR="00DD267C" w:rsidRDefault="00DD267C" w:rsidP="00DD267C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водобойного колодца до ул. Рылеева. L=949м, в том числе ПИР)»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DD267C" w:rsidRPr="00DD267C" w:rsidRDefault="00DD267C" w:rsidP="00DD267C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«Реконструкция производственно-технологического комплекса по водоотведению № 3 в границах улиц Моршанское шоссе, Советская, Чичканова, Монтажников (Реконструкция</w:t>
            </w:r>
          </w:p>
          <w:p w:rsidR="00DD267C" w:rsidRDefault="00DD267C" w:rsidP="00DD267C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магистрального коллектора по ул. Подвойского от Моршанского шоссе, д. 7 до перекрестка ул. Подвойского с ул. Чичканова, в том числе ПИР)»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DD267C" w:rsidRPr="00B32031" w:rsidRDefault="00DD267C" w:rsidP="00DD267C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DD267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"Реконструкция магистрального коллектора Dy 300 мм по ул. Чичканова, д. 12 через территорию Троллейбусного депо до ул. Монтажников, 2 L=1005 м"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245559" w:rsidRDefault="000E154B" w:rsidP="003A0B4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 w:rsidR="003A0B44" w:rsidRPr="003A0B44">
              <w:rPr>
                <w:b/>
                <w:sz w:val="20"/>
                <w:szCs w:val="20"/>
              </w:rPr>
              <w:t>8</w:t>
            </w:r>
            <w:r w:rsidR="00DD267C">
              <w:rPr>
                <w:b/>
                <w:sz w:val="20"/>
                <w:szCs w:val="20"/>
              </w:rPr>
              <w:t>8</w:t>
            </w:r>
            <w:r w:rsidR="003A0B44" w:rsidRPr="003A0B44">
              <w:rPr>
                <w:b/>
                <w:sz w:val="20"/>
                <w:szCs w:val="20"/>
              </w:rPr>
              <w:t xml:space="preserve"> </w:t>
            </w:r>
            <w:r w:rsidR="00DD267C">
              <w:rPr>
                <w:b/>
                <w:sz w:val="20"/>
                <w:szCs w:val="20"/>
              </w:rPr>
              <w:t>506</w:t>
            </w:r>
            <w:r w:rsidR="003A0B44" w:rsidRPr="003A0B44">
              <w:rPr>
                <w:b/>
                <w:sz w:val="20"/>
                <w:szCs w:val="20"/>
              </w:rPr>
              <w:t xml:space="preserve"> </w:t>
            </w:r>
            <w:r w:rsidR="00DD267C">
              <w:rPr>
                <w:b/>
                <w:sz w:val="20"/>
                <w:szCs w:val="20"/>
              </w:rPr>
              <w:t>013</w:t>
            </w:r>
            <w:r w:rsidR="003A0B44" w:rsidRPr="003A0B44">
              <w:rPr>
                <w:sz w:val="20"/>
                <w:szCs w:val="20"/>
              </w:rPr>
              <w:t xml:space="preserve"> (Восемь</w:t>
            </w:r>
            <w:r w:rsidR="000731BC">
              <w:rPr>
                <w:sz w:val="20"/>
                <w:szCs w:val="20"/>
              </w:rPr>
              <w:t>десят восемь</w:t>
            </w:r>
            <w:r w:rsidR="003A0B44" w:rsidRPr="003A0B44">
              <w:rPr>
                <w:sz w:val="20"/>
                <w:szCs w:val="20"/>
              </w:rPr>
              <w:t xml:space="preserve"> миллионов </w:t>
            </w:r>
            <w:r w:rsidR="000731BC">
              <w:rPr>
                <w:sz w:val="20"/>
                <w:szCs w:val="20"/>
              </w:rPr>
              <w:t>пятьсот шесть тысяч тринадцать) рублей</w:t>
            </w:r>
            <w:r w:rsidR="003A0B44" w:rsidRPr="003A0B44">
              <w:rPr>
                <w:sz w:val="20"/>
                <w:szCs w:val="20"/>
              </w:rPr>
              <w:t xml:space="preserve"> </w:t>
            </w:r>
            <w:r w:rsidR="003A0B44" w:rsidRPr="003A0B44">
              <w:rPr>
                <w:b/>
                <w:sz w:val="20"/>
                <w:szCs w:val="20"/>
              </w:rPr>
              <w:t>00</w:t>
            </w:r>
            <w:r w:rsidR="003A0B44" w:rsidRPr="003A0B44">
              <w:rPr>
                <w:sz w:val="20"/>
                <w:szCs w:val="20"/>
              </w:rPr>
              <w:t xml:space="preserve"> копеек без НДС</w:t>
            </w:r>
            <w:r>
              <w:rPr>
                <w:sz w:val="20"/>
                <w:szCs w:val="20"/>
              </w:rPr>
              <w:t>.</w:t>
            </w:r>
          </w:p>
          <w:p w:rsidR="003A0B44" w:rsidRDefault="003A0B44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</w:t>
            </w:r>
            <w:r w:rsidRPr="00245559">
              <w:rPr>
                <w:b/>
                <w:sz w:val="20"/>
                <w:szCs w:val="20"/>
              </w:rPr>
              <w:lastRenderedPageBreak/>
              <w:t>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lastRenderedPageBreak/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</w:t>
            </w:r>
            <w:r w:rsidRPr="00245559">
              <w:rPr>
                <w:sz w:val="20"/>
              </w:rPr>
              <w:lastRenderedPageBreak/>
              <w:t>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Подача Участником заявки означает его безоговорочное согласие </w:t>
            </w:r>
            <w:r w:rsidRPr="00245559">
              <w:rPr>
                <w:sz w:val="20"/>
              </w:rPr>
              <w:lastRenderedPageBreak/>
              <w:t>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A0B44" w:rsidRDefault="00EB30D5" w:rsidP="003A0B4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ценовых предложений), подведения итогов закупки: не позднее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«Положении о закупке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lastRenderedPageBreak/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</w:t>
            </w:r>
            <w:r w:rsidRPr="00245559">
              <w:rPr>
                <w:sz w:val="20"/>
                <w:szCs w:val="20"/>
              </w:rPr>
              <w:lastRenderedPageBreak/>
              <w:t>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3A0B44">
              <w:rPr>
                <w:sz w:val="20"/>
                <w:szCs w:val="20"/>
              </w:rPr>
              <w:t>один</w:t>
            </w:r>
            <w:r w:rsidRPr="00974883">
              <w:rPr>
                <w:sz w:val="20"/>
                <w:szCs w:val="20"/>
              </w:rPr>
              <w:t xml:space="preserve"> договор</w:t>
            </w:r>
            <w:r w:rsidR="003A0B44">
              <w:rPr>
                <w:sz w:val="20"/>
                <w:szCs w:val="20"/>
              </w:rPr>
              <w:t xml:space="preserve"> </w:t>
            </w:r>
            <w:r w:rsidRPr="00974883">
              <w:rPr>
                <w:sz w:val="20"/>
                <w:szCs w:val="20"/>
              </w:rPr>
              <w:t>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 xml:space="preserve">Признание участника, с </w:t>
            </w:r>
            <w:r w:rsidRPr="00245559">
              <w:rPr>
                <w:b/>
                <w:color w:val="000000" w:themeColor="text1"/>
                <w:sz w:val="20"/>
                <w:szCs w:val="20"/>
              </w:rPr>
              <w:lastRenderedPageBreak/>
              <w:t>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(ов)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 xml:space="preserve">(ов)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(ов)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F8386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1BC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0B44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4C73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67C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3866"/>
    <w:rsid w:val="00F843B8"/>
    <w:rsid w:val="00F84F0E"/>
    <w:rsid w:val="00F87749"/>
    <w:rsid w:val="00F90149"/>
    <w:rsid w:val="00F901DE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01367-02B4-472D-B603-3600C3B2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14</Pages>
  <Words>5573</Words>
  <Characters>31770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381</cp:revision>
  <cp:lastPrinted>2019-02-04T06:44:00Z</cp:lastPrinted>
  <dcterms:created xsi:type="dcterms:W3CDTF">2019-02-07T06:22:00Z</dcterms:created>
  <dcterms:modified xsi:type="dcterms:W3CDTF">2022-02-02T10:06:00Z</dcterms:modified>
</cp:coreProperties>
</file>